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6" w:rsidRPr="0071389F" w:rsidRDefault="00BA7CB6">
      <w:pPr>
        <w:spacing w:line="28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71389F">
        <w:rPr>
          <w:rFonts w:ascii="ＭＳ Ｐゴシック" w:eastAsia="ＭＳ Ｐゴシック" w:hAnsi="ＭＳ Ｐゴシック" w:hint="eastAsia"/>
          <w:sz w:val="22"/>
        </w:rPr>
        <w:t>ナノテクノロジー</w:t>
      </w:r>
      <w:r w:rsidR="00C4636F">
        <w:rPr>
          <w:rFonts w:ascii="ＭＳ Ｐゴシック" w:eastAsia="ＭＳ Ｐゴシック" w:hAnsi="ＭＳ Ｐゴシック" w:hint="eastAsia"/>
          <w:sz w:val="22"/>
        </w:rPr>
        <w:t>プラットフォーム　利用者講習会</w:t>
      </w:r>
    </w:p>
    <w:p w:rsidR="00BA7CB6" w:rsidRPr="0071389F" w:rsidRDefault="00BA7CB6">
      <w:pPr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71389F">
        <w:rPr>
          <w:rFonts w:ascii="ＭＳ Ｐゴシック" w:eastAsia="ＭＳ Ｐゴシック" w:hAnsi="ＭＳ Ｐゴシック" w:hint="eastAsia"/>
          <w:sz w:val="28"/>
        </w:rPr>
        <w:t>平成2</w:t>
      </w:r>
      <w:r w:rsidR="00E31564">
        <w:rPr>
          <w:rFonts w:ascii="ＭＳ Ｐゴシック" w:eastAsia="ＭＳ Ｐゴシック" w:hAnsi="ＭＳ Ｐゴシック" w:hint="eastAsia"/>
          <w:sz w:val="28"/>
        </w:rPr>
        <w:t>5</w:t>
      </w:r>
      <w:r w:rsidRPr="0071389F">
        <w:rPr>
          <w:rFonts w:ascii="ＭＳ Ｐゴシック" w:eastAsia="ＭＳ Ｐゴシック" w:hAnsi="ＭＳ Ｐゴシック" w:hint="eastAsia"/>
          <w:sz w:val="28"/>
        </w:rPr>
        <w:t>年度</w:t>
      </w:r>
      <w:r w:rsidR="00E31564">
        <w:rPr>
          <w:rFonts w:ascii="ＭＳ Ｐゴシック" w:eastAsia="ＭＳ Ｐゴシック" w:hAnsi="ＭＳ Ｐゴシック" w:hint="eastAsia"/>
          <w:sz w:val="28"/>
        </w:rPr>
        <w:t xml:space="preserve">　第2回　</w:t>
      </w:r>
      <w:r w:rsidRPr="0071389F">
        <w:rPr>
          <w:rFonts w:ascii="ＭＳ Ｐゴシック" w:eastAsia="ＭＳ Ｐゴシック" w:hAnsi="ＭＳ Ｐゴシック" w:hint="eastAsia"/>
          <w:sz w:val="28"/>
        </w:rPr>
        <w:t>電子顕微鏡スクール　開催のご案内</w:t>
      </w:r>
    </w:p>
    <w:p w:rsidR="00BA7CB6" w:rsidRPr="0071389F" w:rsidRDefault="00BA7CB6" w:rsidP="00C4636F">
      <w:pPr>
        <w:spacing w:line="320" w:lineRule="exact"/>
        <w:jc w:val="center"/>
        <w:outlineLvl w:val="0"/>
        <w:rPr>
          <w:rFonts w:ascii="ＭＳ Ｐゴシック" w:eastAsia="ＭＳ Ｐゴシック" w:hAnsi="ＭＳ Ｐゴシック"/>
        </w:rPr>
      </w:pPr>
      <w:r w:rsidRPr="0071389F">
        <w:rPr>
          <w:rFonts w:ascii="ＭＳ Ｐゴシック" w:eastAsia="ＭＳ Ｐゴシック" w:hAnsi="ＭＳ Ｐゴシック" w:hint="eastAsia"/>
        </w:rPr>
        <w:t>（「超高圧電子顕微鏡共同利用研究会議」共催）</w:t>
      </w:r>
    </w:p>
    <w:p w:rsidR="00BA7CB6" w:rsidRPr="0071389F" w:rsidRDefault="00BA7CB6">
      <w:pPr>
        <w:spacing w:line="280" w:lineRule="exact"/>
        <w:jc w:val="center"/>
        <w:rPr>
          <w:rFonts w:ascii="ＭＳ Ｐゴシック" w:eastAsia="ＭＳ Ｐゴシック" w:hAnsi="ＭＳ Ｐゴシック"/>
          <w:sz w:val="28"/>
        </w:rPr>
      </w:pPr>
    </w:p>
    <w:p w:rsidR="00BA7CB6" w:rsidRPr="0071389F" w:rsidRDefault="00BA7CB6">
      <w:pPr>
        <w:pStyle w:val="a3"/>
        <w:ind w:firstLineChars="100" w:firstLine="200"/>
        <w:rPr>
          <w:sz w:val="20"/>
          <w:szCs w:val="20"/>
        </w:rPr>
      </w:pPr>
      <w:r w:rsidRPr="0071389F">
        <w:rPr>
          <w:rFonts w:hint="eastAsia"/>
          <w:sz w:val="20"/>
        </w:rPr>
        <w:t>大阪大学超高圧電子顕微鏡センターでは、文部科学省委託事業ナノテクノロジー</w:t>
      </w:r>
      <w:r w:rsidR="00C4636F">
        <w:rPr>
          <w:rFonts w:hint="eastAsia"/>
          <w:sz w:val="20"/>
        </w:rPr>
        <w:t>プラットフォーム・微細構造解析プラットフォーム</w:t>
      </w:r>
      <w:r w:rsidRPr="0071389F">
        <w:rPr>
          <w:rFonts w:hint="eastAsia"/>
          <w:sz w:val="20"/>
        </w:rPr>
        <w:t>の活動の一環として、電子顕微鏡スクールを下記のように開催します（「超高圧電子顕微鏡共同利用研究会議」と共催）。材料・デバイス工学や生命科学において、電子顕微鏡による極微構造解析を必要とされている学外・学内の研究者、および、これから取り組みたいと希望されている研究者および大学院生</w:t>
      </w:r>
      <w:r w:rsidR="00961874">
        <w:rPr>
          <w:rFonts w:hint="eastAsia"/>
          <w:sz w:val="20"/>
        </w:rPr>
        <w:t>（博士後期課程</w:t>
      </w:r>
      <w:r w:rsidR="00D52923">
        <w:rPr>
          <w:rFonts w:hint="eastAsia"/>
          <w:sz w:val="20"/>
        </w:rPr>
        <w:t>を優先します</w:t>
      </w:r>
      <w:r w:rsidR="00961874">
        <w:rPr>
          <w:rFonts w:hint="eastAsia"/>
          <w:sz w:val="20"/>
        </w:rPr>
        <w:t>）</w:t>
      </w:r>
      <w:r w:rsidRPr="0071389F">
        <w:rPr>
          <w:rFonts w:hint="eastAsia"/>
          <w:sz w:val="20"/>
        </w:rPr>
        <w:t>が対象です。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C4636F">
        <w:rPr>
          <w:rFonts w:ascii="ＭＳ Ｐゴシック" w:eastAsia="ＭＳ Ｐゴシック" w:hAnsi="ＭＳ Ｐゴシック" w:hint="eastAsia"/>
          <w:sz w:val="20"/>
        </w:rPr>
        <w:t>実習</w:t>
      </w:r>
      <w:r w:rsidRPr="004658ED">
        <w:rPr>
          <w:rFonts w:ascii="ＭＳ Ｐゴシック" w:eastAsia="ＭＳ Ｐゴシック" w:hAnsi="ＭＳ Ｐゴシック" w:hint="eastAsia"/>
          <w:sz w:val="20"/>
        </w:rPr>
        <w:t>は下記に示すコースに分かれて実施しますので、申込時にご希望を記入ください。</w:t>
      </w:r>
    </w:p>
    <w:p w:rsidR="003B00DC" w:rsidRDefault="00D14A61" w:rsidP="003B00DC">
      <w:pPr>
        <w:ind w:firstLineChars="381" w:firstLine="838"/>
        <w:rPr>
          <w:rFonts w:ascii="ＭＳ Ｐゴシック" w:eastAsia="ＭＳ Ｐゴシック" w:hAnsi="ＭＳ Ｐゴシック"/>
          <w:sz w:val="22"/>
          <w:szCs w:val="22"/>
        </w:rPr>
      </w:pPr>
      <w:r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Ａ　</w:t>
      </w:r>
      <w:r w:rsidR="004658ED" w:rsidRPr="003B00DC">
        <w:rPr>
          <w:rFonts w:ascii="ＭＳ Ｐゴシック" w:eastAsia="ＭＳ Ｐゴシック" w:hAnsi="ＭＳ Ｐゴシック" w:hint="eastAsia"/>
          <w:sz w:val="22"/>
          <w:szCs w:val="22"/>
        </w:rPr>
        <w:t>材料・</w:t>
      </w:r>
      <w:r w:rsidR="00C4636F" w:rsidRPr="003B00DC">
        <w:rPr>
          <w:rFonts w:ascii="ＭＳ Ｐゴシック" w:eastAsia="ＭＳ Ｐゴシック" w:hAnsi="ＭＳ Ｐゴシック" w:hint="eastAsia"/>
          <w:sz w:val="22"/>
          <w:szCs w:val="22"/>
        </w:rPr>
        <w:t>試料作製法</w:t>
      </w:r>
    </w:p>
    <w:p w:rsidR="003B00DC" w:rsidRDefault="00D14A61" w:rsidP="003B00DC">
      <w:pPr>
        <w:ind w:firstLineChars="380" w:firstLine="836"/>
        <w:rPr>
          <w:rFonts w:ascii="ＭＳ Ｐゴシック" w:eastAsia="ＭＳ Ｐゴシック" w:hAnsi="ＭＳ Ｐゴシック"/>
          <w:sz w:val="22"/>
          <w:szCs w:val="22"/>
        </w:rPr>
      </w:pPr>
      <w:r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Ｂ　</w:t>
      </w:r>
      <w:r w:rsidR="004658ED" w:rsidRPr="003B00DC">
        <w:rPr>
          <w:rFonts w:ascii="ＭＳ Ｐゴシック" w:eastAsia="ＭＳ Ｐゴシック" w:hAnsi="ＭＳ Ｐゴシック" w:hint="eastAsia"/>
          <w:sz w:val="22"/>
          <w:szCs w:val="22"/>
        </w:rPr>
        <w:t>材料・基礎電子顕微鏡法</w:t>
      </w:r>
    </w:p>
    <w:p w:rsidR="003B00DC" w:rsidRDefault="00D14A61" w:rsidP="003B00DC">
      <w:pPr>
        <w:ind w:firstLineChars="380" w:firstLine="836"/>
        <w:rPr>
          <w:rFonts w:ascii="ＭＳ Ｐゴシック" w:eastAsia="ＭＳ Ｐゴシック" w:hAnsi="ＭＳ Ｐゴシック"/>
          <w:sz w:val="22"/>
          <w:szCs w:val="22"/>
        </w:rPr>
      </w:pPr>
      <w:r w:rsidRPr="003B00DC">
        <w:rPr>
          <w:rFonts w:ascii="ＭＳ Ｐゴシック" w:eastAsia="ＭＳ Ｐゴシック" w:hAnsi="ＭＳ Ｐゴシック" w:hint="eastAsia"/>
          <w:sz w:val="22"/>
          <w:szCs w:val="22"/>
        </w:rPr>
        <w:t>Ｃ</w:t>
      </w:r>
      <w:r w:rsidR="00BA7CB6"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58ED" w:rsidRPr="003B00DC">
        <w:rPr>
          <w:rFonts w:ascii="ＭＳ Ｐゴシック" w:eastAsia="ＭＳ Ｐゴシック" w:hAnsi="ＭＳ Ｐゴシック" w:hint="eastAsia"/>
          <w:sz w:val="22"/>
          <w:szCs w:val="22"/>
        </w:rPr>
        <w:t>材料・高分解能電子顕微鏡法</w:t>
      </w:r>
    </w:p>
    <w:p w:rsidR="003B00DC" w:rsidRDefault="00B41ECD" w:rsidP="003B00DC">
      <w:pPr>
        <w:ind w:firstLineChars="380" w:firstLine="83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D</w:t>
      </w:r>
      <w:r w:rsidR="00D14A61"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58ED" w:rsidRPr="003B00DC">
        <w:rPr>
          <w:rFonts w:ascii="ＭＳ Ｐゴシック" w:eastAsia="ＭＳ Ｐゴシック" w:hAnsi="ＭＳ Ｐゴシック" w:hint="eastAsia"/>
          <w:sz w:val="22"/>
          <w:szCs w:val="22"/>
        </w:rPr>
        <w:t>生物・</w:t>
      </w:r>
      <w:r w:rsidR="003B00DC" w:rsidRPr="003B00DC">
        <w:rPr>
          <w:rFonts w:ascii="ＭＳ Ｐゴシック" w:eastAsia="ＭＳ Ｐゴシック" w:hAnsi="ＭＳ Ｐゴシック" w:hint="eastAsia"/>
          <w:sz w:val="22"/>
          <w:szCs w:val="22"/>
        </w:rPr>
        <w:t>試料作製法</w:t>
      </w:r>
    </w:p>
    <w:p w:rsidR="00E31564" w:rsidRPr="00E31564" w:rsidRDefault="00B41ECD" w:rsidP="00E31564">
      <w:pPr>
        <w:ind w:firstLineChars="380" w:firstLine="83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E</w:t>
      </w:r>
      <w:r w:rsidR="00E31564"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1074F">
        <w:rPr>
          <w:rFonts w:ascii="ＭＳ Ｐゴシック" w:eastAsia="ＭＳ Ｐゴシック" w:hAnsi="ＭＳ Ｐゴシック" w:hint="eastAsia"/>
          <w:sz w:val="22"/>
          <w:szCs w:val="22"/>
        </w:rPr>
        <w:t>生物</w:t>
      </w:r>
      <w:r w:rsidR="00E31564" w:rsidRPr="003B00DC">
        <w:rPr>
          <w:rFonts w:ascii="ＭＳ Ｐゴシック" w:eastAsia="ＭＳ Ｐゴシック" w:hAnsi="ＭＳ Ｐゴシック" w:hint="eastAsia"/>
          <w:sz w:val="22"/>
          <w:szCs w:val="22"/>
        </w:rPr>
        <w:t>・基礎電子顕微鏡法</w:t>
      </w:r>
    </w:p>
    <w:p w:rsidR="00BA7CB6" w:rsidRPr="003B00DC" w:rsidRDefault="00B41ECD" w:rsidP="003B00DC">
      <w:pPr>
        <w:ind w:firstLineChars="380" w:firstLine="83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F</w:t>
      </w:r>
      <w:r w:rsidR="00D14A61" w:rsidRPr="003B00D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58ED" w:rsidRPr="003B00DC">
        <w:rPr>
          <w:rFonts w:ascii="ＭＳ Ｐゴシック" w:eastAsia="ＭＳ Ｐゴシック" w:hAnsi="ＭＳ Ｐゴシック" w:hint="eastAsia"/>
          <w:sz w:val="22"/>
          <w:szCs w:val="22"/>
        </w:rPr>
        <w:t>生物・トモグラフィー</w:t>
      </w:r>
      <w:r w:rsidR="003B00DC" w:rsidRPr="003B00DC">
        <w:rPr>
          <w:rFonts w:ascii="ＭＳ Ｐゴシック" w:eastAsia="ＭＳ Ｐゴシック" w:hAnsi="ＭＳ Ｐゴシック" w:hint="eastAsia"/>
          <w:sz w:val="22"/>
          <w:szCs w:val="22"/>
        </w:rPr>
        <w:t>法</w:t>
      </w:r>
    </w:p>
    <w:p w:rsidR="00BA7CB6" w:rsidRPr="004658ED" w:rsidRDefault="00BA7CB6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>実習内容の詳細につきましては、別紙、または、</w:t>
      </w:r>
      <w:r w:rsidR="003B00DC">
        <w:rPr>
          <w:rFonts w:ascii="ＭＳ Ｐゴシック" w:eastAsia="ＭＳ Ｐゴシック" w:hAnsi="ＭＳ Ｐゴシック" w:hint="eastAsia"/>
          <w:sz w:val="20"/>
        </w:rPr>
        <w:t>電子顕微鏡センターホームページ</w:t>
      </w:r>
      <w:r w:rsidRPr="004658ED">
        <w:rPr>
          <w:rFonts w:ascii="ＭＳ Ｐゴシック" w:eastAsia="ＭＳ Ｐゴシック" w:hAnsi="ＭＳ Ｐゴシック" w:hint="eastAsia"/>
          <w:sz w:val="20"/>
        </w:rPr>
        <w:t>に記載していますのでご覧下さい。コースの振り分けは、受講申込時の希望調査に添って決定させて頂きます。参加人数</w:t>
      </w:r>
      <w:r w:rsidR="00D52923">
        <w:rPr>
          <w:rFonts w:ascii="ＭＳ Ｐゴシック" w:eastAsia="ＭＳ Ｐゴシック" w:hAnsi="ＭＳ Ｐゴシック" w:hint="eastAsia"/>
          <w:sz w:val="20"/>
        </w:rPr>
        <w:t>に限りがございますので</w:t>
      </w:r>
      <w:r w:rsidRPr="004658ED">
        <w:rPr>
          <w:rFonts w:ascii="ＭＳ Ｐゴシック" w:eastAsia="ＭＳ Ｐゴシック" w:hAnsi="ＭＳ Ｐゴシック" w:hint="eastAsia"/>
          <w:sz w:val="20"/>
        </w:rPr>
        <w:t>お早めにお申し込みください。</w:t>
      </w:r>
    </w:p>
    <w:p w:rsidR="00BA7CB6" w:rsidRPr="00D52923" w:rsidRDefault="00BA7CB6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 xml:space="preserve">日　　時：　</w:t>
      </w:r>
      <w:r w:rsidR="008D49E0">
        <w:rPr>
          <w:rFonts w:ascii="ＭＳ Ｐゴシック" w:eastAsia="ＭＳ Ｐゴシック" w:hAnsi="ＭＳ Ｐゴシック" w:hint="eastAsia"/>
          <w:sz w:val="20"/>
        </w:rPr>
        <w:t>2013</w:t>
      </w:r>
      <w:r w:rsidR="00BA5F4D" w:rsidRPr="004658ED">
        <w:rPr>
          <w:rFonts w:ascii="ＭＳ Ｐゴシック" w:eastAsia="ＭＳ Ｐゴシック" w:hAnsi="ＭＳ Ｐゴシック" w:hint="eastAsia"/>
          <w:sz w:val="20"/>
        </w:rPr>
        <w:t>年</w:t>
      </w:r>
      <w:r w:rsidR="00C4636F">
        <w:rPr>
          <w:rFonts w:ascii="ＭＳ Ｐゴシック" w:eastAsia="ＭＳ Ｐゴシック" w:hAnsi="ＭＳ Ｐゴシック" w:hint="eastAsia"/>
          <w:sz w:val="20"/>
        </w:rPr>
        <w:t>11</w:t>
      </w:r>
      <w:r w:rsidR="00BA5F4D" w:rsidRPr="004658ED">
        <w:rPr>
          <w:rFonts w:ascii="ＭＳ Ｐゴシック" w:eastAsia="ＭＳ Ｐゴシック" w:hAnsi="ＭＳ Ｐゴシック" w:hint="eastAsia"/>
          <w:sz w:val="20"/>
        </w:rPr>
        <w:t>月</w:t>
      </w:r>
      <w:r w:rsidR="00FC287E">
        <w:rPr>
          <w:rFonts w:ascii="ＭＳ Ｐゴシック" w:eastAsia="ＭＳ Ｐゴシック" w:hAnsi="ＭＳ Ｐゴシック" w:hint="eastAsia"/>
          <w:sz w:val="20"/>
        </w:rPr>
        <w:t>19日（火</w:t>
      </w:r>
      <w:r w:rsidR="008D49E0">
        <w:rPr>
          <w:rFonts w:ascii="ＭＳ Ｐゴシック" w:eastAsia="ＭＳ Ｐゴシック" w:hAnsi="ＭＳ Ｐゴシック" w:hint="eastAsia"/>
          <w:sz w:val="20"/>
        </w:rPr>
        <w:t>）　10時～17</w:t>
      </w:r>
      <w:r w:rsidRPr="004658ED">
        <w:rPr>
          <w:rFonts w:ascii="ＭＳ Ｐゴシック" w:eastAsia="ＭＳ Ｐゴシック" w:hAnsi="ＭＳ Ｐゴシック" w:hint="eastAsia"/>
          <w:sz w:val="20"/>
        </w:rPr>
        <w:t>時</w:t>
      </w:r>
      <w:r w:rsidR="008D49E0">
        <w:rPr>
          <w:rFonts w:ascii="ＭＳ Ｐゴシック" w:eastAsia="ＭＳ Ｐゴシック" w:hAnsi="ＭＳ Ｐゴシック" w:hint="eastAsia"/>
          <w:sz w:val="20"/>
        </w:rPr>
        <w:t>30分</w:t>
      </w:r>
    </w:p>
    <w:p w:rsidR="00BA7CB6" w:rsidRPr="004658ED" w:rsidRDefault="00BA5F4D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>費　　用：　テキスト代</w:t>
      </w:r>
      <w:r w:rsidR="00913619">
        <w:rPr>
          <w:rFonts w:ascii="ＭＳ Ｐゴシック" w:eastAsia="ＭＳ Ｐゴシック" w:hAnsi="ＭＳ Ｐゴシック" w:hint="eastAsia"/>
          <w:sz w:val="20"/>
        </w:rPr>
        <w:t xml:space="preserve">　1,000 </w:t>
      </w:r>
      <w:r w:rsidRPr="004658ED">
        <w:rPr>
          <w:rFonts w:ascii="ＭＳ Ｐゴシック" w:eastAsia="ＭＳ Ｐゴシック" w:hAnsi="ＭＳ Ｐゴシック" w:hint="eastAsia"/>
          <w:sz w:val="20"/>
        </w:rPr>
        <w:t>円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>講　　師：　当センター教職員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ゴシック" w:eastAsia="ＭＳ ゴシック" w:hAnsi="ＭＳ Ｐゴシック" w:hint="eastAsia"/>
          <w:sz w:val="20"/>
        </w:rPr>
        <w:t>対象者</w:t>
      </w:r>
      <w:r w:rsidR="00D52923">
        <w:rPr>
          <w:rFonts w:ascii="ＭＳ Ｐゴシック" w:eastAsia="ＭＳ Ｐゴシック" w:hAnsi="ＭＳ Ｐゴシック" w:hint="eastAsia"/>
          <w:sz w:val="20"/>
        </w:rPr>
        <w:t>：　学外（企業や大学等）・学内の研究者および大学院生（博士後期課程を優先します）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 xml:space="preserve">受付期間：　</w:t>
      </w:r>
      <w:r w:rsidR="007932F1">
        <w:rPr>
          <w:rFonts w:ascii="ＭＳ Ｐゴシック" w:eastAsia="ＭＳ Ｐゴシック" w:hAnsi="ＭＳ Ｐゴシック" w:hint="eastAsia"/>
          <w:sz w:val="20"/>
        </w:rPr>
        <w:t>9</w:t>
      </w:r>
      <w:r w:rsidRPr="004658ED">
        <w:rPr>
          <w:rFonts w:ascii="ＭＳ Ｐゴシック" w:eastAsia="ＭＳ Ｐゴシック" w:hAnsi="ＭＳ Ｐゴシック" w:hint="eastAsia"/>
          <w:sz w:val="20"/>
        </w:rPr>
        <w:t>月</w:t>
      </w:r>
      <w:r w:rsidR="00C4636F">
        <w:rPr>
          <w:rFonts w:ascii="ＭＳ Ｐゴシック" w:eastAsia="ＭＳ Ｐゴシック" w:hAnsi="ＭＳ Ｐゴシック" w:hint="eastAsia"/>
          <w:sz w:val="20"/>
        </w:rPr>
        <w:t>1</w:t>
      </w:r>
      <w:r w:rsidR="007932F1">
        <w:rPr>
          <w:rFonts w:ascii="ＭＳ Ｐゴシック" w:eastAsia="ＭＳ Ｐゴシック" w:hAnsi="ＭＳ Ｐゴシック" w:hint="eastAsia"/>
          <w:sz w:val="20"/>
        </w:rPr>
        <w:t>0</w:t>
      </w:r>
      <w:r w:rsidRPr="004658ED">
        <w:rPr>
          <w:rFonts w:ascii="ＭＳ Ｐゴシック" w:eastAsia="ＭＳ Ｐゴシック" w:hAnsi="ＭＳ Ｐゴシック" w:hint="eastAsia"/>
          <w:sz w:val="20"/>
        </w:rPr>
        <w:t>日から</w:t>
      </w:r>
      <w:r w:rsidR="009919DF">
        <w:rPr>
          <w:rFonts w:ascii="ＭＳ Ｐゴシック" w:eastAsia="ＭＳ Ｐゴシック" w:hAnsi="ＭＳ Ｐゴシック" w:hint="eastAsia"/>
          <w:sz w:val="20"/>
        </w:rPr>
        <w:t>10</w:t>
      </w:r>
      <w:r w:rsidRPr="004658ED">
        <w:rPr>
          <w:rFonts w:ascii="ＭＳ Ｐゴシック" w:eastAsia="ＭＳ Ｐゴシック" w:hAnsi="ＭＳ Ｐゴシック" w:hint="eastAsia"/>
          <w:sz w:val="20"/>
        </w:rPr>
        <w:t>月</w:t>
      </w:r>
      <w:r w:rsidR="009919DF">
        <w:rPr>
          <w:rFonts w:ascii="ＭＳ Ｐゴシック" w:eastAsia="ＭＳ Ｐゴシック" w:hAnsi="ＭＳ Ｐゴシック" w:hint="eastAsia"/>
          <w:sz w:val="20"/>
        </w:rPr>
        <w:t>31</w:t>
      </w:r>
      <w:r w:rsidRPr="004658ED">
        <w:rPr>
          <w:rFonts w:ascii="ＭＳ Ｐゴシック" w:eastAsia="ＭＳ Ｐゴシック" w:hAnsi="ＭＳ Ｐゴシック" w:hint="eastAsia"/>
          <w:sz w:val="20"/>
        </w:rPr>
        <w:t>日まで</w:t>
      </w:r>
    </w:p>
    <w:p w:rsidR="00BA7CB6" w:rsidRPr="004658ED" w:rsidRDefault="004042D6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申込先、問い合わせ先</w:t>
      </w:r>
      <w:r w:rsidR="00BA7CB6" w:rsidRPr="004658ED">
        <w:rPr>
          <w:rFonts w:ascii="ＭＳ Ｐゴシック" w:eastAsia="ＭＳ Ｐゴシック" w:hAnsi="ＭＳ Ｐゴシック" w:hint="eastAsia"/>
          <w:sz w:val="20"/>
        </w:rPr>
        <w:t>：　〒567-0047茨木市美穂ヶ丘　7-1</w:t>
      </w:r>
    </w:p>
    <w:p w:rsidR="00BA7CB6" w:rsidRPr="004658ED" w:rsidRDefault="00BA7CB6">
      <w:pPr>
        <w:ind w:firstLineChars="400" w:firstLine="800"/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>大阪大学超高圧電子顕微鏡センター　ナノ</w:t>
      </w:r>
      <w:r w:rsidR="00D52923">
        <w:rPr>
          <w:rFonts w:ascii="ＭＳ Ｐゴシック" w:eastAsia="ＭＳ Ｐゴシック" w:hAnsi="ＭＳ Ｐゴシック" w:hint="eastAsia"/>
          <w:sz w:val="20"/>
        </w:rPr>
        <w:t>プラット支援室　担当　西村</w:t>
      </w:r>
    </w:p>
    <w:p w:rsidR="005E0C6B" w:rsidRDefault="00BA7CB6">
      <w:pPr>
        <w:rPr>
          <w:rFonts w:ascii="ＭＳ Ｐゴシック" w:eastAsia="ＭＳ Ｐゴシック" w:hAnsi="ＭＳ Ｐゴシック" w:hint="eastAsia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 xml:space="preserve">　　　　　　</w:t>
      </w:r>
      <w:r w:rsidR="00D52923">
        <w:rPr>
          <w:rFonts w:ascii="ＭＳ Ｐゴシック" w:eastAsia="ＭＳ Ｐゴシック" w:hAnsi="ＭＳ Ｐゴシック" w:hint="eastAsia"/>
          <w:sz w:val="20"/>
        </w:rPr>
        <w:t>E</w:t>
      </w:r>
      <w:r w:rsidRPr="004658ED">
        <w:rPr>
          <w:rFonts w:ascii="ＭＳ Ｐゴシック" w:eastAsia="ＭＳ Ｐゴシック" w:hAnsi="ＭＳ Ｐゴシック" w:hint="eastAsia"/>
          <w:sz w:val="20"/>
        </w:rPr>
        <w:t xml:space="preserve">-mail: </w:t>
      </w:r>
      <w:hyperlink r:id="rId9" w:history="1">
        <w:r w:rsidR="005E0C6B" w:rsidRPr="00A1016C">
          <w:rPr>
            <w:rStyle w:val="a4"/>
            <w:rFonts w:ascii="ＭＳ Ｐゴシック" w:eastAsia="ＭＳ Ｐゴシック" w:hAnsi="ＭＳ Ｐゴシック"/>
            <w:sz w:val="20"/>
          </w:rPr>
          <w:t>info-nanoplat@uhvem.osaka-u.ac.jp</w:t>
        </w:r>
      </w:hyperlink>
    </w:p>
    <w:p w:rsidR="00BA7CB6" w:rsidRPr="004658ED" w:rsidRDefault="00D52923" w:rsidP="005E0C6B">
      <w:pPr>
        <w:ind w:firstLineChars="400" w:firstLine="8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Tel</w:t>
      </w:r>
      <w:r w:rsidR="005E0C6B">
        <w:rPr>
          <w:rFonts w:ascii="ＭＳ Ｐゴシック" w:eastAsia="ＭＳ Ｐゴシック" w:hAnsi="ＭＳ Ｐゴシック" w:hint="eastAsia"/>
          <w:sz w:val="20"/>
        </w:rPr>
        <w:t>:</w:t>
      </w:r>
      <w:r>
        <w:rPr>
          <w:rFonts w:ascii="ＭＳ Ｐゴシック" w:eastAsia="ＭＳ Ｐゴシック" w:hAnsi="ＭＳ Ｐゴシック" w:hint="eastAsia"/>
          <w:sz w:val="20"/>
        </w:rPr>
        <w:t xml:space="preserve"> 06-6879-7941</w:t>
      </w:r>
      <w:r w:rsidR="00F5648E">
        <w:rPr>
          <w:rFonts w:ascii="ＭＳ Ｐゴシック" w:eastAsia="ＭＳ Ｐゴシック" w:hAnsi="ＭＳ Ｐゴシック" w:hint="eastAsia"/>
          <w:sz w:val="20"/>
        </w:rPr>
        <w:t xml:space="preserve">,  </w:t>
      </w:r>
      <w:r>
        <w:rPr>
          <w:rFonts w:ascii="ＭＳ Ｐゴシック" w:eastAsia="ＭＳ Ｐゴシック" w:hAnsi="ＭＳ Ｐゴシック" w:hint="eastAsia"/>
          <w:sz w:val="20"/>
        </w:rPr>
        <w:t>F</w:t>
      </w:r>
      <w:r w:rsidR="00BA7CB6" w:rsidRPr="004658ED">
        <w:rPr>
          <w:rFonts w:ascii="ＭＳ Ｐゴシック" w:eastAsia="ＭＳ Ｐゴシック" w:hAnsi="ＭＳ Ｐゴシック" w:hint="eastAsia"/>
          <w:sz w:val="20"/>
        </w:rPr>
        <w:t>ax</w:t>
      </w:r>
      <w:r w:rsidR="005E0C6B">
        <w:rPr>
          <w:rFonts w:ascii="ＭＳ Ｐゴシック" w:eastAsia="ＭＳ Ｐゴシック" w:hAnsi="ＭＳ Ｐゴシック" w:hint="eastAsia"/>
          <w:sz w:val="20"/>
        </w:rPr>
        <w:t>:</w:t>
      </w:r>
      <w:r w:rsidR="00BA7CB6" w:rsidRPr="004658ED">
        <w:rPr>
          <w:rFonts w:ascii="ＭＳ Ｐゴシック" w:eastAsia="ＭＳ Ｐゴシック" w:hAnsi="ＭＳ Ｐゴシック" w:hint="eastAsia"/>
          <w:sz w:val="20"/>
        </w:rPr>
        <w:t xml:space="preserve"> 06-6879-7942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 xml:space="preserve">　　　　　　（申し込み後の詳細事項</w:t>
      </w:r>
      <w:r w:rsidR="004342C9">
        <w:rPr>
          <w:rFonts w:ascii="ＭＳ Ｐゴシック" w:eastAsia="ＭＳ Ｐゴシック" w:hAnsi="ＭＳ Ｐゴシック" w:hint="eastAsia"/>
          <w:sz w:val="20"/>
        </w:rPr>
        <w:t>、受け入れの可否については、11月10以降に</w:t>
      </w:r>
      <w:r w:rsidRPr="004658ED">
        <w:rPr>
          <w:rFonts w:ascii="ＭＳ Ｐゴシック" w:eastAsia="ＭＳ Ｐゴシック" w:hAnsi="ＭＳ Ｐゴシック" w:hint="eastAsia"/>
          <w:sz w:val="20"/>
        </w:rPr>
        <w:t>e-mailで連絡します）</w:t>
      </w:r>
    </w:p>
    <w:p w:rsidR="00BA7CB6" w:rsidRPr="004658ED" w:rsidRDefault="00BA7CB6">
      <w:pPr>
        <w:rPr>
          <w:rFonts w:ascii="ＭＳ Ｐゴシック" w:eastAsia="ＭＳ Ｐゴシック" w:hAnsi="ＭＳ Ｐゴシック"/>
          <w:sz w:val="20"/>
        </w:rPr>
      </w:pPr>
    </w:p>
    <w:p w:rsidR="00BA7CB6" w:rsidRPr="004658ED" w:rsidRDefault="00BA7CB6">
      <w:pPr>
        <w:jc w:val="center"/>
        <w:rPr>
          <w:rFonts w:ascii="ＭＳ Ｐゴシック" w:eastAsia="ＭＳ Ｐゴシック" w:hAnsi="ＭＳ Ｐゴシック"/>
          <w:sz w:val="20"/>
        </w:rPr>
      </w:pPr>
      <w:r w:rsidRPr="004658ED">
        <w:rPr>
          <w:rFonts w:ascii="ＭＳ Ｐゴシック" w:eastAsia="ＭＳ Ｐゴシック" w:hAnsi="ＭＳ Ｐゴシック" w:hint="eastAsia"/>
          <w:sz w:val="20"/>
        </w:rPr>
        <w:t>プ　ロ　グ　ラ　ム</w:t>
      </w:r>
    </w:p>
    <w:p w:rsidR="00C4636F" w:rsidRDefault="00072D0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10：00－10：10　　</w:t>
      </w:r>
      <w:r w:rsidR="00C4636F" w:rsidRPr="004658ED">
        <w:rPr>
          <w:rFonts w:ascii="ＭＳ Ｐゴシック" w:eastAsia="ＭＳ Ｐゴシック" w:hAnsi="ＭＳ Ｐゴシック" w:hint="eastAsia"/>
          <w:sz w:val="20"/>
        </w:rPr>
        <w:t>スクール概要説明</w:t>
      </w:r>
      <w:r w:rsidR="00C4636F">
        <w:rPr>
          <w:rFonts w:ascii="ＭＳ Ｐゴシック" w:eastAsia="ＭＳ Ｐゴシック" w:hAnsi="ＭＳ Ｐゴシック" w:hint="eastAsia"/>
          <w:sz w:val="20"/>
        </w:rPr>
        <w:t xml:space="preserve"> （10分）</w:t>
      </w:r>
    </w:p>
    <w:p w:rsidR="00C4636F" w:rsidRPr="00072D09" w:rsidRDefault="00072D0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10：10－10：50　　講義・電子顕微鏡観察　（40分）</w:t>
      </w:r>
    </w:p>
    <w:p w:rsidR="00072D09" w:rsidRDefault="00072D09" w:rsidP="00072D0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10：50－11：30　　講義・電子顕微鏡装置　（40分）</w:t>
      </w:r>
    </w:p>
    <w:p w:rsidR="00B71259" w:rsidRPr="00072D09" w:rsidRDefault="00B71259" w:rsidP="00072D0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11：30－12</w:t>
      </w:r>
      <w:r w:rsidR="00D738B8" w:rsidRPr="00D738B8">
        <w:rPr>
          <w:rFonts w:ascii="ＭＳ Ｐゴシック" w:eastAsia="ＭＳ Ｐゴシック" w:hAnsi="ＭＳ Ｐゴシック" w:hint="eastAsia"/>
          <w:sz w:val="20"/>
        </w:rPr>
        <w:t>：</w:t>
      </w:r>
      <w:r>
        <w:rPr>
          <w:rFonts w:ascii="ＭＳ Ｐゴシック" w:eastAsia="ＭＳ Ｐゴシック" w:hAnsi="ＭＳ Ｐゴシック" w:hint="eastAsia"/>
          <w:sz w:val="20"/>
        </w:rPr>
        <w:t>30　　昼食 (60分)</w:t>
      </w:r>
    </w:p>
    <w:p w:rsidR="00C4636F" w:rsidRPr="00072D09" w:rsidRDefault="00072D0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12：30－13：00　　</w:t>
      </w:r>
      <w:r w:rsidR="00B71259">
        <w:rPr>
          <w:rFonts w:ascii="ＭＳ Ｐゴシック" w:eastAsia="ＭＳ Ｐゴシック" w:hAnsi="ＭＳ Ｐゴシック" w:hint="eastAsia"/>
          <w:sz w:val="20"/>
        </w:rPr>
        <w:t>超高圧電子顕微鏡H-3000見学　（30分）</w:t>
      </w:r>
    </w:p>
    <w:p w:rsidR="00072D09" w:rsidRDefault="00B7125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13：00－1</w:t>
      </w:r>
      <w:r w:rsidR="000477CE">
        <w:rPr>
          <w:rFonts w:ascii="ＭＳ Ｐゴシック" w:eastAsia="ＭＳ Ｐゴシック" w:hAnsi="ＭＳ Ｐゴシック" w:hint="eastAsia"/>
          <w:sz w:val="20"/>
        </w:rPr>
        <w:t>4</w:t>
      </w:r>
      <w:r>
        <w:rPr>
          <w:rFonts w:ascii="ＭＳ Ｐゴシック" w:eastAsia="ＭＳ Ｐゴシック" w:hAnsi="ＭＳ Ｐゴシック" w:hint="eastAsia"/>
          <w:sz w:val="20"/>
        </w:rPr>
        <w:t>：</w:t>
      </w:r>
      <w:r w:rsidR="000477CE">
        <w:rPr>
          <w:rFonts w:ascii="ＭＳ Ｐゴシック" w:eastAsia="ＭＳ Ｐゴシック" w:hAnsi="ＭＳ Ｐゴシック" w:hint="eastAsia"/>
          <w:sz w:val="20"/>
        </w:rPr>
        <w:t>5</w:t>
      </w:r>
      <w:r>
        <w:rPr>
          <w:rFonts w:ascii="ＭＳ Ｐゴシック" w:eastAsia="ＭＳ Ｐゴシック" w:hAnsi="ＭＳ Ｐゴシック" w:hint="eastAsia"/>
          <w:sz w:val="20"/>
        </w:rPr>
        <w:t>0　　実習</w:t>
      </w:r>
      <w:r w:rsidR="000477CE">
        <w:rPr>
          <w:rFonts w:ascii="ＭＳ Ｐゴシック" w:eastAsia="ＭＳ Ｐゴシック" w:hAnsi="ＭＳ Ｐゴシック" w:hint="eastAsia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</w:rPr>
        <w:t>（</w:t>
      </w:r>
      <w:r w:rsidR="000477CE">
        <w:rPr>
          <w:rFonts w:ascii="ＭＳ Ｐゴシック" w:eastAsia="ＭＳ Ｐゴシック" w:hAnsi="ＭＳ Ｐゴシック" w:hint="eastAsia"/>
          <w:sz w:val="20"/>
        </w:rPr>
        <w:t>110分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:rsidR="000477CE" w:rsidRDefault="000477CE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14：50－15：10　　休憩 （20分）</w:t>
      </w:r>
    </w:p>
    <w:p w:rsidR="000477CE" w:rsidRDefault="000477CE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15：10－17：00　　実習　（110分）</w:t>
      </w:r>
    </w:p>
    <w:p w:rsidR="000477CE" w:rsidRDefault="003B00DC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17：00－17：30　　意見交換会　（30分）</w:t>
      </w:r>
    </w:p>
    <w:p w:rsidR="00D318C4" w:rsidRPr="00D318C4" w:rsidRDefault="00BA7CB6" w:rsidP="005E0C6B">
      <w:pPr>
        <w:jc w:val="center"/>
        <w:rPr>
          <w:rFonts w:ascii="ＭＳ Ｐゴシック" w:eastAsia="ＭＳ Ｐゴシック" w:hAnsi="ＭＳ Ｐゴシック"/>
          <w:sz w:val="28"/>
        </w:rPr>
      </w:pPr>
      <w:r w:rsidRPr="0071389F">
        <w:rPr>
          <w:rFonts w:ascii="ＭＳ Ｐゴシック" w:eastAsia="ＭＳ Ｐゴシック" w:hAnsi="ＭＳ Ｐゴシック"/>
          <w:sz w:val="28"/>
        </w:rPr>
        <w:br w:type="page"/>
      </w:r>
      <w:r w:rsidRPr="0071389F">
        <w:rPr>
          <w:rFonts w:ascii="ＭＳ Ｐゴシック" w:eastAsia="ＭＳ Ｐゴシック" w:hAnsi="ＭＳ Ｐゴシック" w:hint="eastAsia"/>
          <w:sz w:val="28"/>
        </w:rPr>
        <w:lastRenderedPageBreak/>
        <w:t>平成2</w:t>
      </w:r>
      <w:r w:rsidR="00D52923">
        <w:rPr>
          <w:rFonts w:ascii="ＭＳ Ｐゴシック" w:eastAsia="ＭＳ Ｐゴシック" w:hAnsi="ＭＳ Ｐゴシック" w:hint="eastAsia"/>
          <w:sz w:val="28"/>
        </w:rPr>
        <w:t>5</w:t>
      </w:r>
      <w:r w:rsidRPr="0071389F">
        <w:rPr>
          <w:rFonts w:ascii="ＭＳ Ｐゴシック" w:eastAsia="ＭＳ Ｐゴシック" w:hAnsi="ＭＳ Ｐゴシック" w:hint="eastAsia"/>
          <w:sz w:val="28"/>
        </w:rPr>
        <w:t>年度</w:t>
      </w:r>
      <w:r w:rsidR="00D52923">
        <w:rPr>
          <w:rFonts w:ascii="ＭＳ Ｐゴシック" w:eastAsia="ＭＳ Ｐゴシック" w:hAnsi="ＭＳ Ｐゴシック" w:hint="eastAsia"/>
          <w:sz w:val="28"/>
        </w:rPr>
        <w:t xml:space="preserve">　第2回 </w:t>
      </w:r>
      <w:r w:rsidRPr="0071389F">
        <w:rPr>
          <w:rFonts w:ascii="ＭＳ Ｐゴシック" w:eastAsia="ＭＳ Ｐゴシック" w:hAnsi="ＭＳ Ｐゴシック" w:hint="eastAsia"/>
          <w:sz w:val="28"/>
        </w:rPr>
        <w:t>電子顕微鏡スクール実習内容の詳細</w:t>
      </w:r>
    </w:p>
    <w:p w:rsidR="0076096D" w:rsidRDefault="00D318C4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Ａ：　材料・</w:t>
      </w:r>
      <w:r>
        <w:rPr>
          <w:rFonts w:ascii="ＭＳ Ｐゴシック" w:eastAsia="ＭＳ Ｐゴシック" w:hAnsi="ＭＳ Ｐゴシック" w:hint="eastAsia"/>
          <w:szCs w:val="21"/>
        </w:rPr>
        <w:t>試料作製法（</w:t>
      </w:r>
      <w:r w:rsidR="00E31564">
        <w:rPr>
          <w:rFonts w:ascii="ＭＳ Ｐゴシック" w:eastAsia="ＭＳ Ｐゴシック" w:hAnsi="ＭＳ Ｐゴシック" w:hint="eastAsia"/>
          <w:szCs w:val="21"/>
        </w:rPr>
        <w:t>松田</w:t>
      </w:r>
      <w:r w:rsidRPr="004658ED">
        <w:rPr>
          <w:rFonts w:ascii="ＭＳ Ｐゴシック" w:eastAsia="ＭＳ Ｐゴシック" w:hAnsi="ＭＳ Ｐゴシック" w:hint="eastAsia"/>
          <w:szCs w:val="21"/>
        </w:rPr>
        <w:t>）</w:t>
      </w:r>
      <w:r w:rsidR="0041273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D318C4" w:rsidRPr="004658ED" w:rsidRDefault="00412737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（使用装置　：　</w:t>
      </w:r>
      <w:r w:rsidR="0076096D">
        <w:rPr>
          <w:rFonts w:ascii="ＭＳ Ｐゴシック" w:eastAsia="ＭＳ Ｐゴシック" w:hAnsi="ＭＳ Ｐゴシック" w:hint="eastAsia"/>
          <w:szCs w:val="21"/>
        </w:rPr>
        <w:t>材料系電子顕微鏡用試料作製装置</w:t>
      </w:r>
      <w:r w:rsidR="00D318C4">
        <w:rPr>
          <w:rFonts w:ascii="ＭＳ Ｐゴシック" w:eastAsia="ＭＳ Ｐゴシック" w:hAnsi="ＭＳ Ｐゴシック" w:hint="eastAsia"/>
          <w:szCs w:val="21"/>
        </w:rPr>
        <w:t>）</w:t>
      </w:r>
    </w:p>
    <w:p w:rsidR="00D318C4" w:rsidRDefault="00D318C4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金属・半導体・セラミックスといった無機材料に関する</w:t>
      </w:r>
      <w:r w:rsidRPr="004658ED">
        <w:rPr>
          <w:rFonts w:ascii="ＭＳ Ｐゴシック" w:eastAsia="ＭＳ Ｐゴシック" w:hAnsi="ＭＳ Ｐゴシック" w:hint="eastAsia"/>
          <w:szCs w:val="21"/>
        </w:rPr>
        <w:t>透過電子顕微鏡用試料作製法</w:t>
      </w:r>
      <w:r>
        <w:rPr>
          <w:rFonts w:ascii="ＭＳ Ｐゴシック" w:eastAsia="ＭＳ Ｐゴシック" w:hAnsi="ＭＳ Ｐゴシック" w:hint="eastAsia"/>
          <w:szCs w:val="21"/>
        </w:rPr>
        <w:t>について実習する。</w:t>
      </w:r>
    </w:p>
    <w:p w:rsidR="0078767B" w:rsidRDefault="0078767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A85C51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76096D" w:rsidRDefault="009A79D9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Ｂ：　材料・基礎電子顕微鏡法（</w:t>
      </w:r>
      <w:r>
        <w:rPr>
          <w:rFonts w:ascii="ＭＳ Ｐゴシック" w:eastAsia="ＭＳ Ｐゴシック" w:hAnsi="ＭＳ Ｐゴシック" w:hint="eastAsia"/>
          <w:szCs w:val="21"/>
        </w:rPr>
        <w:t>田口、</w:t>
      </w:r>
      <w:r w:rsidR="003F1D7F">
        <w:rPr>
          <w:rFonts w:ascii="ＭＳ Ｐゴシック" w:eastAsia="ＭＳ Ｐゴシック" w:hAnsi="ＭＳ Ｐゴシック" w:hint="eastAsia"/>
          <w:szCs w:val="21"/>
        </w:rPr>
        <w:t>小林</w:t>
      </w:r>
      <w:r w:rsidR="004342C9">
        <w:rPr>
          <w:rFonts w:ascii="ＭＳ Ｐゴシック" w:eastAsia="ＭＳ Ｐゴシック" w:hAnsi="ＭＳ Ｐゴシック" w:hint="eastAsia"/>
          <w:szCs w:val="21"/>
        </w:rPr>
        <w:t>、</w:t>
      </w:r>
      <w:r w:rsidR="00D52923">
        <w:rPr>
          <w:rFonts w:ascii="ＭＳ Ｐゴシック" w:eastAsia="ＭＳ Ｐゴシック" w:hAnsi="ＭＳ Ｐゴシック" w:hint="eastAsia"/>
          <w:szCs w:val="21"/>
        </w:rPr>
        <w:t>穴田</w:t>
      </w:r>
      <w:r w:rsidRPr="004658ED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76096D" w:rsidRPr="004658ED" w:rsidRDefault="009A79D9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（使用装置　：　</w:t>
      </w:r>
      <w:r w:rsidR="0076096D">
        <w:rPr>
          <w:rFonts w:ascii="ＭＳ Ｐゴシック" w:eastAsia="ＭＳ Ｐゴシック" w:hAnsi="ＭＳ Ｐゴシック" w:hint="eastAsia"/>
          <w:szCs w:val="21"/>
        </w:rPr>
        <w:t>日立製透過電子顕微鏡</w:t>
      </w:r>
      <w:r>
        <w:rPr>
          <w:rFonts w:ascii="ＭＳ Ｐゴシック" w:eastAsia="ＭＳ Ｐゴシック" w:hAnsi="ＭＳ Ｐゴシック" w:hint="eastAsia"/>
          <w:szCs w:val="21"/>
        </w:rPr>
        <w:t>H-800</w:t>
      </w:r>
      <w:r w:rsidR="00D52923">
        <w:rPr>
          <w:rFonts w:ascii="ＭＳ Ｐゴシック" w:eastAsia="ＭＳ Ｐゴシック" w:hAnsi="ＭＳ Ｐゴシック" w:hint="eastAsia"/>
          <w:szCs w:val="21"/>
        </w:rPr>
        <w:t>, H-7000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9A79D9" w:rsidRPr="004658ED" w:rsidRDefault="009A79D9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材料系電子顕微鏡の基本的な操作（試料の出し入れ、ビーム軸調整、焦点合わせ、非点補正、写真撮影、明視野・暗視野像法）を行う。電子顕微鏡</w:t>
      </w:r>
      <w:r w:rsidRPr="009A79D9">
        <w:rPr>
          <w:rFonts w:ascii="ＭＳ Ｐゴシック" w:eastAsia="ＭＳ Ｐゴシック" w:hAnsi="ＭＳ Ｐゴシック" w:hint="eastAsia"/>
          <w:color w:val="000000"/>
          <w:szCs w:val="21"/>
        </w:rPr>
        <w:t>非経験者・</w:t>
      </w:r>
      <w:r w:rsidRPr="004658ED">
        <w:rPr>
          <w:rFonts w:ascii="ＭＳ Ｐゴシック" w:eastAsia="ＭＳ Ｐゴシック" w:hAnsi="ＭＳ Ｐゴシック" w:hint="eastAsia"/>
          <w:szCs w:val="21"/>
        </w:rPr>
        <w:t>初心者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4658ED">
        <w:rPr>
          <w:rFonts w:ascii="ＭＳ Ｐゴシック" w:eastAsia="ＭＳ Ｐゴシック" w:hAnsi="ＭＳ Ｐゴシック" w:hint="eastAsia"/>
          <w:szCs w:val="21"/>
        </w:rPr>
        <w:t>対象</w:t>
      </w:r>
      <w:r>
        <w:rPr>
          <w:rFonts w:ascii="ＭＳ Ｐゴシック" w:eastAsia="ＭＳ Ｐゴシック" w:hAnsi="ＭＳ Ｐゴシック" w:hint="eastAsia"/>
          <w:szCs w:val="21"/>
        </w:rPr>
        <w:t>にした実習を行う。</w:t>
      </w:r>
    </w:p>
    <w:p w:rsidR="0078767B" w:rsidRDefault="0078767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A85C51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76096D" w:rsidRDefault="009A79D9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C</w:t>
      </w:r>
      <w:r w:rsidRPr="004658ED">
        <w:rPr>
          <w:rFonts w:ascii="ＭＳ Ｐゴシック" w:eastAsia="ＭＳ Ｐゴシック" w:hAnsi="ＭＳ Ｐゴシック" w:hint="eastAsia"/>
          <w:szCs w:val="21"/>
        </w:rPr>
        <w:t>：　材料・</w:t>
      </w:r>
      <w:r>
        <w:rPr>
          <w:rFonts w:ascii="ＭＳ Ｐゴシック" w:eastAsia="ＭＳ Ｐゴシック" w:hAnsi="ＭＳ Ｐゴシック" w:hint="eastAsia"/>
          <w:szCs w:val="21"/>
        </w:rPr>
        <w:t>高分解能</w:t>
      </w:r>
      <w:r w:rsidRPr="004658ED">
        <w:rPr>
          <w:rFonts w:ascii="ＭＳ Ｐゴシック" w:eastAsia="ＭＳ Ｐゴシック" w:hAnsi="ＭＳ Ｐゴシック" w:hint="eastAsia"/>
          <w:szCs w:val="21"/>
        </w:rPr>
        <w:t>電子顕微鏡法（</w:t>
      </w:r>
      <w:r>
        <w:rPr>
          <w:rFonts w:ascii="ＭＳ Ｐゴシック" w:eastAsia="ＭＳ Ｐゴシック" w:hAnsi="ＭＳ Ｐゴシック" w:hint="eastAsia"/>
          <w:szCs w:val="21"/>
        </w:rPr>
        <w:t>坂田</w:t>
      </w:r>
      <w:r w:rsidR="00961874">
        <w:rPr>
          <w:rFonts w:ascii="ＭＳ Ｐゴシック" w:eastAsia="ＭＳ Ｐゴシック" w:hAnsi="ＭＳ Ｐゴシック" w:hint="eastAsia"/>
          <w:szCs w:val="21"/>
        </w:rPr>
        <w:t>、</w:t>
      </w:r>
      <w:r w:rsidR="003F1D7F">
        <w:rPr>
          <w:rFonts w:ascii="ＭＳ Ｐゴシック" w:eastAsia="ＭＳ Ｐゴシック" w:hAnsi="ＭＳ Ｐゴシック" w:hint="eastAsia"/>
          <w:szCs w:val="21"/>
        </w:rPr>
        <w:t>永瀬</w:t>
      </w:r>
      <w:r w:rsidRPr="004658ED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76096D" w:rsidRPr="004658ED" w:rsidRDefault="009A79D9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（使用装置　：　</w:t>
      </w:r>
      <w:r w:rsidR="0076096D">
        <w:rPr>
          <w:rFonts w:ascii="ＭＳ Ｐゴシック" w:eastAsia="ＭＳ Ｐゴシック" w:hAnsi="ＭＳ Ｐゴシック" w:hint="eastAsia"/>
          <w:szCs w:val="21"/>
        </w:rPr>
        <w:t>日立製FEG付透過電子顕微鏡</w:t>
      </w:r>
      <w:r>
        <w:rPr>
          <w:rFonts w:ascii="ＭＳ Ｐゴシック" w:eastAsia="ＭＳ Ｐゴシック" w:hAnsi="ＭＳ Ｐゴシック" w:hint="eastAsia"/>
          <w:szCs w:val="21"/>
        </w:rPr>
        <w:t xml:space="preserve"> HF-2000</w:t>
      </w:r>
      <w:r w:rsidR="00D52923">
        <w:rPr>
          <w:rFonts w:ascii="ＭＳ Ｐゴシック" w:eastAsia="ＭＳ Ｐゴシック" w:hAnsi="ＭＳ Ｐゴシック" w:hint="eastAsia"/>
          <w:szCs w:val="21"/>
        </w:rPr>
        <w:t>, H-9000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9A79D9" w:rsidRPr="004658ED" w:rsidRDefault="009A79D9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無機結晶材料（金属微粒子や半導体材料）を用いた高分解能電子顕微鏡観察</w:t>
      </w:r>
      <w:r>
        <w:rPr>
          <w:rFonts w:ascii="ＭＳ Ｐゴシック" w:eastAsia="ＭＳ Ｐゴシック" w:hAnsi="ＭＳ Ｐゴシック" w:hint="eastAsia"/>
          <w:szCs w:val="21"/>
        </w:rPr>
        <w:t>（原子像観察）</w:t>
      </w:r>
      <w:r w:rsidRPr="004658ED">
        <w:rPr>
          <w:rFonts w:ascii="ＭＳ Ｐゴシック" w:eastAsia="ＭＳ Ｐゴシック" w:hAnsi="ＭＳ Ｐゴシック" w:hint="eastAsia"/>
          <w:szCs w:val="21"/>
        </w:rPr>
        <w:t>の実習を行う。</w:t>
      </w:r>
    </w:p>
    <w:p w:rsidR="0078767B" w:rsidRDefault="0078767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A85C51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76096D" w:rsidRDefault="00E31564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D</w:t>
      </w:r>
      <w:r w:rsidR="0078767B" w:rsidRPr="004658ED">
        <w:rPr>
          <w:rFonts w:ascii="ＭＳ Ｐゴシック" w:eastAsia="ＭＳ Ｐゴシック" w:hAnsi="ＭＳ Ｐゴシック" w:hint="eastAsia"/>
          <w:szCs w:val="21"/>
        </w:rPr>
        <w:t>：　生物・</w:t>
      </w:r>
      <w:r w:rsidR="005844F6">
        <w:rPr>
          <w:rFonts w:ascii="ＭＳ Ｐゴシック" w:eastAsia="ＭＳ Ｐゴシック" w:hAnsi="ＭＳ Ｐゴシック" w:hint="eastAsia"/>
          <w:szCs w:val="21"/>
        </w:rPr>
        <w:t>試料作製法</w:t>
      </w:r>
      <w:r w:rsidR="0078767B" w:rsidRPr="004658ED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78767B">
        <w:rPr>
          <w:rFonts w:ascii="ＭＳ Ｐゴシック" w:eastAsia="ＭＳ Ｐゴシック" w:hAnsi="ＭＳ Ｐゴシック" w:hint="eastAsia"/>
          <w:szCs w:val="21"/>
        </w:rPr>
        <w:t>村中</w:t>
      </w:r>
      <w:r w:rsidR="0078767B" w:rsidRPr="004658ED">
        <w:rPr>
          <w:rFonts w:ascii="ＭＳ Ｐゴシック" w:eastAsia="ＭＳ Ｐゴシック" w:hAnsi="ＭＳ Ｐゴシック" w:hint="eastAsia"/>
          <w:szCs w:val="21"/>
        </w:rPr>
        <w:t>）</w:t>
      </w:r>
      <w:r w:rsidR="0078767B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78767B" w:rsidRPr="004658ED" w:rsidRDefault="0078767B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（使用装置　：　</w:t>
      </w:r>
      <w:r w:rsidR="0076096D">
        <w:rPr>
          <w:rFonts w:ascii="ＭＳ Ｐゴシック" w:eastAsia="ＭＳ Ｐゴシック" w:hAnsi="ＭＳ Ｐゴシック" w:hint="eastAsia"/>
          <w:szCs w:val="21"/>
        </w:rPr>
        <w:t>高分子・生物試料作製装置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E31564">
        <w:rPr>
          <w:rFonts w:ascii="ＭＳ Ｐゴシック" w:eastAsia="ＭＳ Ｐゴシック" w:hAnsi="ＭＳ Ｐゴシック" w:hint="eastAsia"/>
          <w:szCs w:val="21"/>
        </w:rPr>
        <w:t>ミクロトームなど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78767B" w:rsidRPr="004658ED" w:rsidRDefault="0078767B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生物材料の樹脂包埋試料を用いたミクロトームによる超薄切片の作製および超薄切片の電子染色</w:t>
      </w:r>
      <w:r w:rsidR="00B13264">
        <w:rPr>
          <w:rFonts w:ascii="ＭＳ Ｐゴシック" w:eastAsia="ＭＳ Ｐゴシック" w:hAnsi="ＭＳ Ｐゴシック" w:hint="eastAsia"/>
          <w:szCs w:val="21"/>
        </w:rPr>
        <w:t>を中心におこなう。時間があれば、作製した</w:t>
      </w:r>
      <w:r w:rsidRPr="004658ED">
        <w:rPr>
          <w:rFonts w:ascii="ＭＳ Ｐゴシック" w:eastAsia="ＭＳ Ｐゴシック" w:hAnsi="ＭＳ Ｐゴシック" w:hint="eastAsia"/>
          <w:szCs w:val="21"/>
        </w:rPr>
        <w:t>試料を用いたTEM観察および写真撮影</w:t>
      </w:r>
      <w:r w:rsidRPr="0078767B">
        <w:rPr>
          <w:rFonts w:ascii="ＭＳ Ｐゴシック" w:eastAsia="ＭＳ Ｐゴシック" w:hAnsi="ＭＳ Ｐゴシック" w:hint="eastAsia"/>
          <w:color w:val="000000"/>
          <w:szCs w:val="21"/>
        </w:rPr>
        <w:t>の実習</w:t>
      </w:r>
      <w:r w:rsidRPr="004658ED">
        <w:rPr>
          <w:rFonts w:ascii="ＭＳ Ｐゴシック" w:eastAsia="ＭＳ Ｐゴシック" w:hAnsi="ＭＳ Ｐゴシック" w:hint="eastAsia"/>
          <w:szCs w:val="21"/>
        </w:rPr>
        <w:t>を行う。</w:t>
      </w:r>
    </w:p>
    <w:p w:rsidR="0078767B" w:rsidRDefault="0078767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A85C51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E31564" w:rsidRDefault="00E31564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E</w:t>
      </w:r>
      <w:r w:rsidRPr="004658ED">
        <w:rPr>
          <w:rFonts w:ascii="ＭＳ Ｐゴシック" w:eastAsia="ＭＳ Ｐゴシック" w:hAnsi="ＭＳ Ｐゴシック" w:hint="eastAsia"/>
          <w:szCs w:val="21"/>
        </w:rPr>
        <w:t>：　生物・基礎電子顕微鏡法　（</w:t>
      </w:r>
      <w:r>
        <w:rPr>
          <w:rFonts w:ascii="ＭＳ Ｐゴシック" w:eastAsia="ＭＳ Ｐゴシック" w:hAnsi="ＭＳ Ｐゴシック" w:hint="eastAsia"/>
          <w:szCs w:val="21"/>
        </w:rPr>
        <w:t>桒原</w:t>
      </w:r>
      <w:r w:rsidRPr="004658ED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E31564" w:rsidRPr="004658ED" w:rsidRDefault="00E31564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（使用装置　：　日本電子製透過電子顕微鏡JEM-1200EX）</w:t>
      </w:r>
    </w:p>
    <w:p w:rsidR="00E31564" w:rsidRPr="004658ED" w:rsidRDefault="00E31564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生物</w:t>
      </w:r>
      <w:r w:rsidRPr="004658ED">
        <w:rPr>
          <w:rFonts w:ascii="ＭＳ Ｐゴシック" w:eastAsia="ＭＳ Ｐゴシック" w:hAnsi="ＭＳ Ｐゴシック" w:hint="eastAsia"/>
          <w:szCs w:val="21"/>
        </w:rPr>
        <w:t>系電子顕微鏡の基本的な操作（試料の出し入れ、</w:t>
      </w:r>
      <w:r w:rsidR="00961874">
        <w:rPr>
          <w:rFonts w:ascii="ＭＳ Ｐゴシック" w:eastAsia="ＭＳ Ｐゴシック" w:hAnsi="ＭＳ Ｐゴシック" w:hint="eastAsia"/>
          <w:szCs w:val="21"/>
        </w:rPr>
        <w:t>絞り調整、</w:t>
      </w:r>
      <w:r w:rsidRPr="004658ED">
        <w:rPr>
          <w:rFonts w:ascii="ＭＳ Ｐゴシック" w:eastAsia="ＭＳ Ｐゴシック" w:hAnsi="ＭＳ Ｐゴシック" w:hint="eastAsia"/>
          <w:szCs w:val="21"/>
        </w:rPr>
        <w:t>焦点合わせ、写真撮影）を行う。電子顕微鏡</w:t>
      </w:r>
      <w:r w:rsidRPr="009A79D9">
        <w:rPr>
          <w:rFonts w:ascii="ＭＳ Ｐゴシック" w:eastAsia="ＭＳ Ｐゴシック" w:hAnsi="ＭＳ Ｐゴシック" w:hint="eastAsia"/>
          <w:color w:val="000000"/>
          <w:szCs w:val="21"/>
        </w:rPr>
        <w:t>非経験者・</w:t>
      </w:r>
      <w:r w:rsidRPr="004658ED">
        <w:rPr>
          <w:rFonts w:ascii="ＭＳ Ｐゴシック" w:eastAsia="ＭＳ Ｐゴシック" w:hAnsi="ＭＳ Ｐゴシック" w:hint="eastAsia"/>
          <w:szCs w:val="21"/>
        </w:rPr>
        <w:t>初心者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4658ED">
        <w:rPr>
          <w:rFonts w:ascii="ＭＳ Ｐゴシック" w:eastAsia="ＭＳ Ｐゴシック" w:hAnsi="ＭＳ Ｐゴシック" w:hint="eastAsia"/>
          <w:szCs w:val="21"/>
        </w:rPr>
        <w:t>対象</w:t>
      </w:r>
      <w:r>
        <w:rPr>
          <w:rFonts w:ascii="ＭＳ Ｐゴシック" w:eastAsia="ＭＳ Ｐゴシック" w:hAnsi="ＭＳ Ｐゴシック" w:hint="eastAsia"/>
          <w:szCs w:val="21"/>
        </w:rPr>
        <w:t>にした実習を行う。</w:t>
      </w:r>
    </w:p>
    <w:p w:rsidR="00E31564" w:rsidRDefault="00E31564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A85C51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76096D" w:rsidRDefault="0078767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Ｆ：　生物・トモグラフィー　（</w:t>
      </w:r>
      <w:r>
        <w:rPr>
          <w:rFonts w:ascii="ＭＳ Ｐゴシック" w:eastAsia="ＭＳ Ｐゴシック" w:hAnsi="ＭＳ Ｐゴシック" w:hint="eastAsia"/>
          <w:szCs w:val="21"/>
        </w:rPr>
        <w:t>西田</w:t>
      </w:r>
      <w:r w:rsidRPr="004658ED">
        <w:rPr>
          <w:rFonts w:ascii="ＭＳ Ｐゴシック" w:eastAsia="ＭＳ Ｐゴシック" w:hAnsi="ＭＳ Ｐゴシック" w:hint="eastAsia"/>
          <w:szCs w:val="21"/>
        </w:rPr>
        <w:t>）</w:t>
      </w:r>
      <w:r w:rsidR="0076096D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78767B" w:rsidRPr="004658ED" w:rsidRDefault="0076096D" w:rsidP="00A85C51">
      <w:pPr>
        <w:pBdr>
          <w:bottom w:val="single" w:sz="6" w:space="1" w:color="auto"/>
        </w:pBdr>
        <w:spacing w:line="340" w:lineRule="exact"/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（使用装置　：　日立製透過電子顕微鏡H-9500SD</w:t>
      </w:r>
      <w:r w:rsidR="00D52923">
        <w:rPr>
          <w:rFonts w:ascii="ＭＳ Ｐゴシック" w:eastAsia="ＭＳ Ｐゴシック" w:hAnsi="ＭＳ Ｐゴシック" w:hint="eastAsia"/>
          <w:szCs w:val="21"/>
        </w:rPr>
        <w:t>, H-3000</w:t>
      </w:r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78767B" w:rsidRPr="004658ED" w:rsidRDefault="0078767B" w:rsidP="00A85C51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658ED">
        <w:rPr>
          <w:rFonts w:ascii="ＭＳ Ｐゴシック" w:eastAsia="ＭＳ Ｐゴシック" w:hAnsi="ＭＳ Ｐゴシック" w:hint="eastAsia"/>
          <w:szCs w:val="21"/>
        </w:rPr>
        <w:t>生物試料を用いてTEMによるトモグラフィー用画像の撮影、および、その解析実習を行う。前半では、</w:t>
      </w:r>
      <w:r w:rsidRPr="0078767B">
        <w:rPr>
          <w:rFonts w:ascii="ＭＳ Ｐゴシック" w:eastAsia="ＭＳ Ｐゴシック" w:hAnsi="ＭＳ Ｐゴシック" w:hint="eastAsia"/>
          <w:color w:val="000000"/>
          <w:szCs w:val="21"/>
        </w:rPr>
        <w:t>トモグラフィー用</w:t>
      </w:r>
      <w:r w:rsidRPr="004658ED">
        <w:rPr>
          <w:rFonts w:ascii="ＭＳ Ｐゴシック" w:eastAsia="ＭＳ Ｐゴシック" w:hAnsi="ＭＳ Ｐゴシック" w:hint="eastAsia"/>
          <w:szCs w:val="21"/>
        </w:rPr>
        <w:t>試料作時の注意点説明および撮影を用いて行う。後半では解析ソフトIMODを用いてデータの解析実習を行う。</w:t>
      </w:r>
    </w:p>
    <w:p w:rsidR="004658ED" w:rsidRDefault="004658ED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C563B" w:rsidRDefault="00CC563B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C563B" w:rsidRDefault="00A85C51" w:rsidP="00A85C51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CC563B">
        <w:rPr>
          <w:rFonts w:ascii="ＭＳ Ｐゴシック" w:eastAsia="ＭＳ Ｐゴシック" w:hAnsi="ＭＳ Ｐゴシック" w:hint="eastAsia"/>
          <w:szCs w:val="21"/>
        </w:rPr>
        <w:t>いずれのコースを選択された場合でも、日立製超高圧電子顕微鏡H-3000の装置見学を行います。</w:t>
      </w:r>
    </w:p>
    <w:p w:rsidR="00A85C51" w:rsidRDefault="00A85C51" w:rsidP="00A85C51">
      <w:pPr>
        <w:spacing w:line="340" w:lineRule="exact"/>
        <w:ind w:left="105" w:hangingChars="50" w:hanging="10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・実習内容や時間については、申請者の希望にできるだけ沿った内容とするため、変更する場合があります。</w:t>
      </w:r>
    </w:p>
    <w:p w:rsidR="00F7125F" w:rsidRPr="0071389F" w:rsidRDefault="00F7125F" w:rsidP="00F7125F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71389F">
        <w:rPr>
          <w:rFonts w:ascii="ＭＳ Ｐゴシック" w:eastAsia="ＭＳ Ｐゴシック" w:hAnsi="ＭＳ Ｐゴシック" w:hint="eastAsia"/>
          <w:sz w:val="28"/>
        </w:rPr>
        <w:lastRenderedPageBreak/>
        <w:t>電子顕微鏡スクール参加申込書</w:t>
      </w:r>
    </w:p>
    <w:p w:rsidR="00F7125F" w:rsidRPr="0071389F" w:rsidRDefault="00F7125F" w:rsidP="00F7125F">
      <w:pPr>
        <w:jc w:val="center"/>
        <w:rPr>
          <w:rFonts w:ascii="ＭＳ Ｐゴシック" w:eastAsia="ＭＳ Ｐゴシック" w:hAnsi="ＭＳ Ｐゴシック"/>
        </w:rPr>
      </w:pPr>
      <w:r w:rsidRPr="0071389F">
        <w:rPr>
          <w:rFonts w:ascii="ＭＳ Ｐゴシック" w:eastAsia="ＭＳ Ｐゴシック" w:hAnsi="ＭＳ Ｐゴシック" w:hint="eastAsia"/>
          <w:sz w:val="24"/>
        </w:rPr>
        <w:t xml:space="preserve">大阪大学　超高圧電子顕微鏡センター　</w:t>
      </w:r>
      <w:r w:rsidR="00DF6EC2">
        <w:rPr>
          <w:rFonts w:ascii="ＭＳ Ｐゴシック" w:eastAsia="ＭＳ Ｐゴシック" w:hAnsi="ＭＳ Ｐゴシック" w:hint="eastAsia"/>
          <w:sz w:val="24"/>
        </w:rPr>
        <w:t>NP事務局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1389F">
        <w:rPr>
          <w:rFonts w:ascii="ＭＳ Ｐゴシック" w:eastAsia="ＭＳ Ｐゴシック" w:hAnsi="ＭＳ Ｐゴシック" w:hint="eastAsia"/>
          <w:sz w:val="24"/>
        </w:rPr>
        <w:t>宛</w:t>
      </w:r>
    </w:p>
    <w:p w:rsidR="00F7125F" w:rsidRPr="0071389F" w:rsidRDefault="00A675E0" w:rsidP="00F7125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E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 xml:space="preserve">-mail </w:t>
      </w:r>
      <w:hyperlink r:id="rId10" w:history="1">
        <w:r w:rsidR="0056760C" w:rsidRPr="00C62E85">
          <w:rPr>
            <w:rStyle w:val="a4"/>
          </w:rPr>
          <w:t>info-nanoplat@uhvem.osaka-u.ac.jp</w:t>
        </w:r>
      </w:hyperlink>
      <w:r w:rsidR="0056760C">
        <w:rPr>
          <w:rFonts w:hint="eastAsia"/>
        </w:rPr>
        <w:t xml:space="preserve"> 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 xml:space="preserve">, </w:t>
      </w:r>
      <w:r>
        <w:rPr>
          <w:rFonts w:ascii="ＭＳ Ｐゴシック" w:eastAsia="ＭＳ Ｐゴシック" w:hAnsi="ＭＳ Ｐゴシック" w:hint="eastAsia"/>
          <w:sz w:val="24"/>
        </w:rPr>
        <w:t>F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>ax 06-6879-7942</w:t>
      </w:r>
    </w:p>
    <w:p w:rsidR="00F7125F" w:rsidRPr="0071389F" w:rsidRDefault="00F7125F" w:rsidP="00F712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氏名（年齢）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　学年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電話・ファックス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c>
          <w:tcPr>
            <w:tcW w:w="1899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6803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028"/>
        <w:gridCol w:w="1275"/>
        <w:gridCol w:w="993"/>
        <w:gridCol w:w="2551"/>
      </w:tblGrid>
      <w:tr w:rsidR="00F7125F" w:rsidRPr="004658ED" w:rsidTr="001744D4">
        <w:trPr>
          <w:trHeight w:val="690"/>
        </w:trPr>
        <w:tc>
          <w:tcPr>
            <w:tcW w:w="1899" w:type="dxa"/>
            <w:tcBorders>
              <w:bottom w:val="single" w:sz="4" w:space="0" w:color="auto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68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7125F" w:rsidRPr="004658ED" w:rsidRDefault="00F7125F" w:rsidP="001744D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rPr>
          <w:trHeight w:val="62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電顕利用歴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種類　　　　　　　　　　　　　　　　　　　経験年数</w:t>
            </w:r>
          </w:p>
        </w:tc>
      </w:tr>
      <w:tr w:rsidR="00F7125F" w:rsidRPr="004658ED" w:rsidTr="001744D4">
        <w:trPr>
          <w:trHeight w:val="315"/>
        </w:trPr>
        <w:tc>
          <w:tcPr>
            <w:tcW w:w="1899" w:type="dxa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参加理由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1744D4">
        <w:trPr>
          <w:cantSplit/>
          <w:trHeight w:val="1470"/>
        </w:trPr>
        <w:tc>
          <w:tcPr>
            <w:tcW w:w="18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実習の希望項目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（Ａ～Ｆを記入）</w:t>
            </w: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Default="00F7125F" w:rsidP="001744D4">
            <w:pPr>
              <w:ind w:firstLineChars="381" w:firstLine="83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　材料・試料作製法</w:t>
            </w:r>
          </w:p>
          <w:p w:rsidR="00F7125F" w:rsidRDefault="00F7125F" w:rsidP="001744D4">
            <w:pPr>
              <w:ind w:firstLineChars="380" w:firstLine="8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Ｂ　材料・基礎電子顕微鏡法</w:t>
            </w:r>
          </w:p>
          <w:p w:rsidR="00F7125F" w:rsidRDefault="00F7125F" w:rsidP="001744D4">
            <w:pPr>
              <w:ind w:firstLineChars="380" w:firstLine="8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Ｃ　材料・高分解能電子顕微鏡法</w:t>
            </w:r>
          </w:p>
          <w:p w:rsidR="00F7125F" w:rsidRDefault="00F7125F" w:rsidP="001744D4">
            <w:pPr>
              <w:ind w:firstLineChars="380" w:firstLine="8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　生物・試料作製法</w:t>
            </w:r>
          </w:p>
          <w:p w:rsidR="00F7125F" w:rsidRPr="00E31564" w:rsidRDefault="00F7125F" w:rsidP="001744D4">
            <w:pPr>
              <w:ind w:firstLineChars="380" w:firstLine="8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　生物・基礎電子顕微鏡法</w:t>
            </w:r>
          </w:p>
          <w:p w:rsidR="00F7125F" w:rsidRPr="003B00DC" w:rsidRDefault="00F7125F" w:rsidP="001744D4">
            <w:pPr>
              <w:ind w:firstLineChars="380" w:firstLine="8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00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　生物・トモグラフィー法</w:t>
            </w:r>
          </w:p>
        </w:tc>
      </w:tr>
      <w:tr w:rsidR="00F7125F" w:rsidRPr="004658ED" w:rsidTr="001744D4">
        <w:trPr>
          <w:cantSplit/>
          <w:trHeight w:val="330"/>
        </w:trPr>
        <w:tc>
          <w:tcPr>
            <w:tcW w:w="1899" w:type="dxa"/>
            <w:vMerge/>
            <w:tcBorders>
              <w:bottom w:val="nil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28" w:type="dxa"/>
            <w:tcBorders>
              <w:left w:val="single" w:sz="4" w:space="0" w:color="auto"/>
              <w:bottom w:val="nil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第１希望：</w:t>
            </w:r>
          </w:p>
        </w:tc>
        <w:tc>
          <w:tcPr>
            <w:tcW w:w="1275" w:type="dxa"/>
            <w:tcBorders>
              <w:bottom w:val="nil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第２希望：</w:t>
            </w:r>
          </w:p>
        </w:tc>
        <w:tc>
          <w:tcPr>
            <w:tcW w:w="993" w:type="dxa"/>
            <w:tcBorders>
              <w:bottom w:val="nil"/>
            </w:tcBorders>
          </w:tcPr>
          <w:p w:rsidR="00F7125F" w:rsidRPr="004658ED" w:rsidRDefault="00F7125F" w:rsidP="001744D4">
            <w:pPr>
              <w:ind w:left="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第３希望：</w:t>
            </w:r>
          </w:p>
        </w:tc>
      </w:tr>
      <w:tr w:rsidR="00F7125F" w:rsidRPr="004658ED" w:rsidTr="001744D4">
        <w:tc>
          <w:tcPr>
            <w:tcW w:w="1899" w:type="dxa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その他希望事項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  <w:r w:rsidRPr="004658ED">
        <w:rPr>
          <w:rFonts w:ascii="ＭＳ Ｐゴシック" w:eastAsia="ＭＳ Ｐゴシック" w:hAnsi="ＭＳ Ｐゴシック" w:hint="eastAsia"/>
          <w:sz w:val="22"/>
          <w:szCs w:val="22"/>
        </w:rPr>
        <w:t>スクールの班分け、および、実習実施の参考に致しますので是非ご記入ください。</w:t>
      </w:r>
    </w:p>
    <w:sectPr w:rsidR="00F7125F" w:rsidRPr="004658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7" w:rsidRDefault="00D404A7">
      <w:r>
        <w:separator/>
      </w:r>
    </w:p>
  </w:endnote>
  <w:endnote w:type="continuationSeparator" w:id="0">
    <w:p w:rsidR="00D404A7" w:rsidRDefault="00D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7" w:rsidRDefault="00D404A7">
      <w:r>
        <w:separator/>
      </w:r>
    </w:p>
  </w:footnote>
  <w:footnote w:type="continuationSeparator" w:id="0">
    <w:p w:rsidR="00D404A7" w:rsidRDefault="00D4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0735B"/>
    <w:rsid w:val="00013313"/>
    <w:rsid w:val="000477CE"/>
    <w:rsid w:val="00055D48"/>
    <w:rsid w:val="00072D09"/>
    <w:rsid w:val="000E6D80"/>
    <w:rsid w:val="00127935"/>
    <w:rsid w:val="00155D62"/>
    <w:rsid w:val="00181640"/>
    <w:rsid w:val="0018685D"/>
    <w:rsid w:val="0018701F"/>
    <w:rsid w:val="001E5300"/>
    <w:rsid w:val="00203FE8"/>
    <w:rsid w:val="00255561"/>
    <w:rsid w:val="00275003"/>
    <w:rsid w:val="002831C2"/>
    <w:rsid w:val="002A5D59"/>
    <w:rsid w:val="002B0F29"/>
    <w:rsid w:val="002B7926"/>
    <w:rsid w:val="002C177B"/>
    <w:rsid w:val="00326F66"/>
    <w:rsid w:val="003344B3"/>
    <w:rsid w:val="00374425"/>
    <w:rsid w:val="00384309"/>
    <w:rsid w:val="003B00DC"/>
    <w:rsid w:val="003C490D"/>
    <w:rsid w:val="003F1D7F"/>
    <w:rsid w:val="003F2D4C"/>
    <w:rsid w:val="004042D6"/>
    <w:rsid w:val="00412737"/>
    <w:rsid w:val="004205FF"/>
    <w:rsid w:val="00422B12"/>
    <w:rsid w:val="004342C9"/>
    <w:rsid w:val="004658ED"/>
    <w:rsid w:val="004877CB"/>
    <w:rsid w:val="004F0EC3"/>
    <w:rsid w:val="005223F4"/>
    <w:rsid w:val="00554FE6"/>
    <w:rsid w:val="0056760C"/>
    <w:rsid w:val="0058022C"/>
    <w:rsid w:val="005844F6"/>
    <w:rsid w:val="005E0C6B"/>
    <w:rsid w:val="00626424"/>
    <w:rsid w:val="0066219C"/>
    <w:rsid w:val="006844A0"/>
    <w:rsid w:val="006C3CDE"/>
    <w:rsid w:val="006D4959"/>
    <w:rsid w:val="00711ABB"/>
    <w:rsid w:val="0071389F"/>
    <w:rsid w:val="0076096D"/>
    <w:rsid w:val="0078767B"/>
    <w:rsid w:val="007932F1"/>
    <w:rsid w:val="008417F1"/>
    <w:rsid w:val="00873E26"/>
    <w:rsid w:val="00886A56"/>
    <w:rsid w:val="008B57CC"/>
    <w:rsid w:val="008D49E0"/>
    <w:rsid w:val="008E0C2B"/>
    <w:rsid w:val="008F1C7E"/>
    <w:rsid w:val="0091074F"/>
    <w:rsid w:val="00913619"/>
    <w:rsid w:val="00961874"/>
    <w:rsid w:val="009919DF"/>
    <w:rsid w:val="00996691"/>
    <w:rsid w:val="009A79D9"/>
    <w:rsid w:val="009F5C2C"/>
    <w:rsid w:val="009F6AFB"/>
    <w:rsid w:val="00A076B7"/>
    <w:rsid w:val="00A1515B"/>
    <w:rsid w:val="00A675E0"/>
    <w:rsid w:val="00A85C51"/>
    <w:rsid w:val="00B13264"/>
    <w:rsid w:val="00B1632E"/>
    <w:rsid w:val="00B30ABB"/>
    <w:rsid w:val="00B36378"/>
    <w:rsid w:val="00B41ECD"/>
    <w:rsid w:val="00B46C04"/>
    <w:rsid w:val="00B6175D"/>
    <w:rsid w:val="00B71259"/>
    <w:rsid w:val="00BA5F4D"/>
    <w:rsid w:val="00BA7CB6"/>
    <w:rsid w:val="00BE7E45"/>
    <w:rsid w:val="00C4636F"/>
    <w:rsid w:val="00C53B2C"/>
    <w:rsid w:val="00C56E2D"/>
    <w:rsid w:val="00C82712"/>
    <w:rsid w:val="00CC563B"/>
    <w:rsid w:val="00CE34DE"/>
    <w:rsid w:val="00D14A61"/>
    <w:rsid w:val="00D318C4"/>
    <w:rsid w:val="00D33DF2"/>
    <w:rsid w:val="00D404A7"/>
    <w:rsid w:val="00D52923"/>
    <w:rsid w:val="00D738B8"/>
    <w:rsid w:val="00DD156D"/>
    <w:rsid w:val="00DF6EC2"/>
    <w:rsid w:val="00E168AD"/>
    <w:rsid w:val="00E31564"/>
    <w:rsid w:val="00E57ABA"/>
    <w:rsid w:val="00E668AE"/>
    <w:rsid w:val="00F04C71"/>
    <w:rsid w:val="00F42ED0"/>
    <w:rsid w:val="00F5648E"/>
    <w:rsid w:val="00F7125F"/>
    <w:rsid w:val="00F92DD1"/>
    <w:rsid w:val="00FC287E"/>
    <w:rsid w:val="00FC766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-nanoplat@uhvem.osaka-u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14BA-3FF6-459F-89BA-1F916BF6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2530</CharactersWithSpaces>
  <SharedDoc>false</SharedDoc>
  <HLinks>
    <vt:vector size="12" baseType="variant"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Takeshi Nagase</cp:lastModifiedBy>
  <cp:revision>10</cp:revision>
  <cp:lastPrinted>2010-10-12T07:13:00Z</cp:lastPrinted>
  <dcterms:created xsi:type="dcterms:W3CDTF">2013-09-03T05:04:00Z</dcterms:created>
  <dcterms:modified xsi:type="dcterms:W3CDTF">2013-09-03T08:09:00Z</dcterms:modified>
</cp:coreProperties>
</file>